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A9818" w14:textId="77777777" w:rsidR="00B45EBF" w:rsidRDefault="00CA5423" w:rsidP="00CA5423">
      <w:pPr>
        <w:spacing w:line="480" w:lineRule="auto"/>
        <w:jc w:val="center"/>
        <w:rPr>
          <w:rFonts w:ascii="Arial" w:hAnsi="Arial" w:cs="Arial"/>
          <w:b/>
          <w:sz w:val="22"/>
          <w:szCs w:val="22"/>
        </w:rPr>
      </w:pPr>
      <w:r w:rsidRPr="00CA5423">
        <w:rPr>
          <w:rFonts w:ascii="Arial" w:hAnsi="Arial" w:cs="Arial"/>
          <w:b/>
          <w:sz w:val="22"/>
          <w:szCs w:val="22"/>
        </w:rPr>
        <w:t>Men and Postpartum Depression</w:t>
      </w:r>
    </w:p>
    <w:p w14:paraId="36B9BA12" w14:textId="77777777" w:rsidR="00CA5423" w:rsidRDefault="00D30041" w:rsidP="00CA5423">
      <w:pPr>
        <w:spacing w:line="480" w:lineRule="auto"/>
        <w:rPr>
          <w:rFonts w:ascii="Arial" w:hAnsi="Arial" w:cs="Arial"/>
          <w:sz w:val="22"/>
          <w:szCs w:val="22"/>
        </w:rPr>
      </w:pPr>
      <w:r>
        <w:rPr>
          <w:rFonts w:ascii="Arial" w:hAnsi="Arial" w:cs="Arial"/>
          <w:sz w:val="22"/>
          <w:szCs w:val="22"/>
        </w:rPr>
        <w:tab/>
        <w:t xml:space="preserve">There is an increased rate of depression in men if their partner </w:t>
      </w:r>
      <w:r w:rsidR="00E33E3A">
        <w:rPr>
          <w:rFonts w:ascii="Arial" w:hAnsi="Arial" w:cs="Arial"/>
          <w:sz w:val="22"/>
          <w:szCs w:val="22"/>
        </w:rPr>
        <w:t>is diagnosed with post</w:t>
      </w:r>
      <w:r w:rsidR="00C60F3C">
        <w:rPr>
          <w:rFonts w:ascii="Arial" w:hAnsi="Arial" w:cs="Arial"/>
          <w:sz w:val="22"/>
          <w:szCs w:val="22"/>
        </w:rPr>
        <w:t>partum depression. In the United States</w:t>
      </w:r>
      <w:bookmarkStart w:id="0" w:name="_GoBack"/>
      <w:bookmarkEnd w:id="0"/>
      <w:r w:rsidR="00C60F3C">
        <w:rPr>
          <w:rFonts w:ascii="Arial" w:hAnsi="Arial" w:cs="Arial"/>
          <w:sz w:val="22"/>
          <w:szCs w:val="22"/>
        </w:rPr>
        <w:t>, around 14% of fathers</w:t>
      </w:r>
      <w:r w:rsidR="00E33E3A">
        <w:rPr>
          <w:rFonts w:ascii="Arial" w:hAnsi="Arial" w:cs="Arial"/>
          <w:sz w:val="22"/>
          <w:szCs w:val="22"/>
        </w:rPr>
        <w:t xml:space="preserve"> will experience a form of post</w:t>
      </w:r>
      <w:r w:rsidR="00C60F3C">
        <w:rPr>
          <w:rFonts w:ascii="Arial" w:hAnsi="Arial" w:cs="Arial"/>
          <w:sz w:val="22"/>
          <w:szCs w:val="22"/>
        </w:rPr>
        <w:t>partum depression. The understanding and tr</w:t>
      </w:r>
      <w:r w:rsidR="00E33E3A">
        <w:rPr>
          <w:rFonts w:ascii="Arial" w:hAnsi="Arial" w:cs="Arial"/>
          <w:sz w:val="22"/>
          <w:szCs w:val="22"/>
        </w:rPr>
        <w:t>eatment of men with post</w:t>
      </w:r>
      <w:r w:rsidR="00C60F3C">
        <w:rPr>
          <w:rFonts w:ascii="Arial" w:hAnsi="Arial" w:cs="Arial"/>
          <w:sz w:val="22"/>
          <w:szCs w:val="22"/>
        </w:rPr>
        <w:t xml:space="preserve">partum depression has been largely unexplored because research focuses on the mother’s symptoms and treatment. Men tend to experience more negative symptoms such as aggression and drinking. </w:t>
      </w:r>
    </w:p>
    <w:p w14:paraId="0E2406DB" w14:textId="77777777" w:rsidR="00C60F3C" w:rsidRDefault="00C60F3C" w:rsidP="00CA5423">
      <w:pPr>
        <w:spacing w:line="480" w:lineRule="auto"/>
        <w:rPr>
          <w:rFonts w:ascii="Arial" w:hAnsi="Arial" w:cs="Arial"/>
          <w:sz w:val="22"/>
          <w:szCs w:val="22"/>
        </w:rPr>
      </w:pPr>
      <w:r>
        <w:rPr>
          <w:rFonts w:ascii="Arial" w:hAnsi="Arial" w:cs="Arial"/>
          <w:sz w:val="22"/>
          <w:szCs w:val="22"/>
        </w:rPr>
        <w:tab/>
        <w:t xml:space="preserve">This research followed some men whose partners had experienced </w:t>
      </w:r>
      <w:r w:rsidR="009A15CB">
        <w:rPr>
          <w:rFonts w:ascii="Arial" w:hAnsi="Arial" w:cs="Arial"/>
          <w:sz w:val="22"/>
          <w:szCs w:val="22"/>
        </w:rPr>
        <w:t>post</w:t>
      </w:r>
      <w:r>
        <w:rPr>
          <w:rFonts w:ascii="Arial" w:hAnsi="Arial" w:cs="Arial"/>
          <w:sz w:val="22"/>
          <w:szCs w:val="22"/>
        </w:rPr>
        <w:t>partum depression within the past three years, and many of their partner’s were still experiencing</w:t>
      </w:r>
      <w:r w:rsidR="009A15CB">
        <w:rPr>
          <w:rFonts w:ascii="Arial" w:hAnsi="Arial" w:cs="Arial"/>
          <w:sz w:val="22"/>
          <w:szCs w:val="22"/>
        </w:rPr>
        <w:t xml:space="preserve"> post</w:t>
      </w:r>
      <w:r>
        <w:rPr>
          <w:rFonts w:ascii="Arial" w:hAnsi="Arial" w:cs="Arial"/>
          <w:sz w:val="22"/>
          <w:szCs w:val="22"/>
        </w:rPr>
        <w:t xml:space="preserve">partum depression. A few men had been previously diagnosed with depression or more severe mental disorders, but were included in research to not skew any results. The men experienced many different behaviors to help the physical and emotional well being of their family and partner, but they also experienced some negative behaviors due to negative emotions caused by depression, anxiety, and stress. </w:t>
      </w:r>
    </w:p>
    <w:p w14:paraId="1727A985" w14:textId="77777777" w:rsidR="00E33E3A" w:rsidRDefault="00C60F3C" w:rsidP="00CA5423">
      <w:pPr>
        <w:spacing w:line="480" w:lineRule="auto"/>
        <w:rPr>
          <w:rFonts w:ascii="Arial" w:hAnsi="Arial" w:cs="Arial"/>
          <w:sz w:val="22"/>
          <w:szCs w:val="22"/>
        </w:rPr>
      </w:pPr>
      <w:r>
        <w:rPr>
          <w:rFonts w:ascii="Arial" w:hAnsi="Arial" w:cs="Arial"/>
          <w:sz w:val="22"/>
          <w:szCs w:val="22"/>
        </w:rPr>
        <w:tab/>
      </w:r>
      <w:r w:rsidR="00E33E3A">
        <w:rPr>
          <w:rFonts w:ascii="Arial" w:hAnsi="Arial" w:cs="Arial"/>
          <w:sz w:val="22"/>
          <w:szCs w:val="22"/>
        </w:rPr>
        <w:t>The first theme experienced by men was providing support by keeping things moving. The men found themselves working hard at work and trying to leave their stress there. When they came home, they would do everything they could like laundry, cooking, cleaning. They did this to try to relieve stress on their partner, but it created more stress for themselves. The second theme was maintaining stability, the men essentially internalized everything and would use negative coping methods, and rarely reached out for help. The third theme was mutuality. The fathers found themselves mirroring their partner’s behavior. They would have increased levels of anxiety, stress, and depression trying to cope with their partner’s own depression. The fourth theme was isolation. The men didn’t know where to go for help and wanted their spouse to receive help first so they just hid in the background and internalized their feelings. The fifth theme was wanting to help others by shining a light on what they experienced. By sharing their experience, maybe other men could receive help and cope better.</w:t>
      </w:r>
    </w:p>
    <w:p w14:paraId="679F225D" w14:textId="77777777" w:rsidR="00E33E3A" w:rsidRPr="00CA5423" w:rsidRDefault="00E33E3A" w:rsidP="00CA5423">
      <w:pPr>
        <w:spacing w:line="480" w:lineRule="auto"/>
        <w:rPr>
          <w:rFonts w:ascii="Arial" w:hAnsi="Arial" w:cs="Arial"/>
          <w:sz w:val="22"/>
          <w:szCs w:val="22"/>
        </w:rPr>
      </w:pPr>
      <w:r>
        <w:rPr>
          <w:rFonts w:ascii="Arial" w:hAnsi="Arial" w:cs="Arial"/>
          <w:sz w:val="22"/>
          <w:szCs w:val="22"/>
        </w:rPr>
        <w:lastRenderedPageBreak/>
        <w:tab/>
        <w:t xml:space="preserve">The overall theme from the article was that men are underprepared and undertreated for a spouse with postpartum depression. </w:t>
      </w:r>
      <w:r w:rsidR="009A15CB">
        <w:rPr>
          <w:rFonts w:ascii="Arial" w:hAnsi="Arial" w:cs="Arial"/>
          <w:sz w:val="22"/>
          <w:szCs w:val="22"/>
        </w:rPr>
        <w:t>Men just want to know how they can help and what they can do to reduce stress, anxiety, and depression. Most importantly, men want to be included. Men should be included in medical and psych appointments, because treatment of the whole family is important.</w:t>
      </w:r>
    </w:p>
    <w:sectPr w:rsidR="00E33E3A" w:rsidRPr="00CA5423" w:rsidSect="004F0556">
      <w:headerReference w:type="even" r:id="rId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C8095" w14:textId="77777777" w:rsidR="00E33E3A" w:rsidRDefault="00E33E3A" w:rsidP="00CA5423">
      <w:r>
        <w:separator/>
      </w:r>
    </w:p>
  </w:endnote>
  <w:endnote w:type="continuationSeparator" w:id="0">
    <w:p w14:paraId="2A6375A8" w14:textId="77777777" w:rsidR="00E33E3A" w:rsidRDefault="00E33E3A" w:rsidP="00CA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63BD3" w14:textId="77777777" w:rsidR="00E33E3A" w:rsidRDefault="00E33E3A" w:rsidP="00CA5423">
      <w:r>
        <w:separator/>
      </w:r>
    </w:p>
  </w:footnote>
  <w:footnote w:type="continuationSeparator" w:id="0">
    <w:p w14:paraId="749B402E" w14:textId="77777777" w:rsidR="00E33E3A" w:rsidRDefault="00E33E3A" w:rsidP="00CA542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DF08E" w14:textId="77777777" w:rsidR="00E33E3A" w:rsidRDefault="00E33E3A" w:rsidP="00CA54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922885" w14:textId="77777777" w:rsidR="00E33E3A" w:rsidRDefault="00E33E3A" w:rsidP="00CA5423">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91C27" w14:textId="77777777" w:rsidR="00E33E3A" w:rsidRDefault="00E33E3A" w:rsidP="00CA54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0556">
      <w:rPr>
        <w:rStyle w:val="PageNumber"/>
        <w:noProof/>
      </w:rPr>
      <w:t>1</w:t>
    </w:r>
    <w:r>
      <w:rPr>
        <w:rStyle w:val="PageNumber"/>
      </w:rPr>
      <w:fldChar w:fldCharType="end"/>
    </w:r>
  </w:p>
  <w:p w14:paraId="14B9EC06" w14:textId="77777777" w:rsidR="00E33E3A" w:rsidRDefault="00E33E3A" w:rsidP="00CA5423">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423"/>
    <w:rsid w:val="004F0556"/>
    <w:rsid w:val="009A15CB"/>
    <w:rsid w:val="00B45EBF"/>
    <w:rsid w:val="00C60F3C"/>
    <w:rsid w:val="00CA5423"/>
    <w:rsid w:val="00D30041"/>
    <w:rsid w:val="00E33E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22AE5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423"/>
    <w:pPr>
      <w:tabs>
        <w:tab w:val="center" w:pos="4320"/>
        <w:tab w:val="right" w:pos="8640"/>
      </w:tabs>
    </w:pPr>
  </w:style>
  <w:style w:type="character" w:customStyle="1" w:styleId="HeaderChar">
    <w:name w:val="Header Char"/>
    <w:basedOn w:val="DefaultParagraphFont"/>
    <w:link w:val="Header"/>
    <w:uiPriority w:val="99"/>
    <w:rsid w:val="00CA5423"/>
  </w:style>
  <w:style w:type="character" w:styleId="PageNumber">
    <w:name w:val="page number"/>
    <w:basedOn w:val="DefaultParagraphFont"/>
    <w:uiPriority w:val="99"/>
    <w:semiHidden/>
    <w:unhideWhenUsed/>
    <w:rsid w:val="00CA542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423"/>
    <w:pPr>
      <w:tabs>
        <w:tab w:val="center" w:pos="4320"/>
        <w:tab w:val="right" w:pos="8640"/>
      </w:tabs>
    </w:pPr>
  </w:style>
  <w:style w:type="character" w:customStyle="1" w:styleId="HeaderChar">
    <w:name w:val="Header Char"/>
    <w:basedOn w:val="DefaultParagraphFont"/>
    <w:link w:val="Header"/>
    <w:uiPriority w:val="99"/>
    <w:rsid w:val="00CA5423"/>
  </w:style>
  <w:style w:type="character" w:styleId="PageNumber">
    <w:name w:val="page number"/>
    <w:basedOn w:val="DefaultParagraphFont"/>
    <w:uiPriority w:val="99"/>
    <w:semiHidden/>
    <w:unhideWhenUsed/>
    <w:rsid w:val="00CA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2A03B-D1AC-824B-A3C3-7545E8BA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375</Words>
  <Characters>2141</Characters>
  <Application>Microsoft Macintosh Word</Application>
  <DocSecurity>0</DocSecurity>
  <Lines>17</Lines>
  <Paragraphs>5</Paragraphs>
  <ScaleCrop>false</ScaleCrop>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2021-04-07T16:06:00Z</dcterms:created>
  <dcterms:modified xsi:type="dcterms:W3CDTF">2021-04-08T16:29:00Z</dcterms:modified>
</cp:coreProperties>
</file>